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6A2" w:rsidRPr="00BE7E20" w:rsidRDefault="001E16A2" w:rsidP="001E16A2">
      <w:pPr>
        <w:overflowPunct w:val="0"/>
        <w:autoSpaceDE w:val="0"/>
        <w:autoSpaceDN w:val="0"/>
        <w:adjustRightInd w:val="0"/>
        <w:ind w:left="6237"/>
        <w:textAlignment w:val="baseline"/>
        <w:rPr>
          <w:rFonts w:eastAsia="Times New Roman"/>
          <w:b/>
          <w:szCs w:val="28"/>
          <w:lang w:eastAsia="ru-RU"/>
        </w:rPr>
      </w:pPr>
      <w:r w:rsidRPr="00BE7E20">
        <w:rPr>
          <w:rFonts w:eastAsia="Times New Roman"/>
          <w:b/>
          <w:szCs w:val="28"/>
          <w:lang w:eastAsia="ru-RU"/>
        </w:rPr>
        <w:t>УТВЕРЖДЕНО</w:t>
      </w:r>
    </w:p>
    <w:p w:rsidR="001E16A2" w:rsidRPr="00BE7E20" w:rsidRDefault="001E16A2" w:rsidP="001E16A2">
      <w:pPr>
        <w:overflowPunct w:val="0"/>
        <w:autoSpaceDE w:val="0"/>
        <w:autoSpaceDN w:val="0"/>
        <w:adjustRightInd w:val="0"/>
        <w:ind w:left="6237"/>
        <w:jc w:val="both"/>
        <w:textAlignment w:val="baseline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приказом</w:t>
      </w:r>
      <w:proofErr w:type="gramEnd"/>
      <w:r>
        <w:rPr>
          <w:rFonts w:eastAsia="Times New Roman"/>
          <w:lang w:eastAsia="ru-RU"/>
        </w:rPr>
        <w:t xml:space="preserve"> </w:t>
      </w:r>
      <w:r w:rsidRPr="00BE7E20">
        <w:rPr>
          <w:rFonts w:eastAsia="Times New Roman"/>
          <w:lang w:eastAsia="ru-RU"/>
        </w:rPr>
        <w:t xml:space="preserve">директора МБОУ </w:t>
      </w:r>
    </w:p>
    <w:p w:rsidR="001E16A2" w:rsidRPr="00BE7E20" w:rsidRDefault="001E16A2" w:rsidP="001E16A2">
      <w:pPr>
        <w:overflowPunct w:val="0"/>
        <w:autoSpaceDE w:val="0"/>
        <w:autoSpaceDN w:val="0"/>
        <w:adjustRightInd w:val="0"/>
        <w:ind w:left="6237"/>
        <w:jc w:val="both"/>
        <w:textAlignment w:val="baseline"/>
        <w:rPr>
          <w:rFonts w:eastAsia="Times New Roman"/>
          <w:lang w:eastAsia="ru-RU"/>
        </w:rPr>
      </w:pPr>
      <w:r w:rsidRPr="00BE7E20">
        <w:rPr>
          <w:rFonts w:eastAsia="Times New Roman"/>
          <w:lang w:eastAsia="ru-RU"/>
        </w:rPr>
        <w:t>«Габишевская СОШ им. М.А.</w:t>
      </w:r>
    </w:p>
    <w:p w:rsidR="001E16A2" w:rsidRPr="00BE7E20" w:rsidRDefault="001E16A2" w:rsidP="001E16A2">
      <w:pPr>
        <w:overflowPunct w:val="0"/>
        <w:autoSpaceDE w:val="0"/>
        <w:autoSpaceDN w:val="0"/>
        <w:adjustRightInd w:val="0"/>
        <w:ind w:left="6237"/>
        <w:jc w:val="both"/>
        <w:textAlignment w:val="baseline"/>
        <w:rPr>
          <w:rFonts w:eastAsia="Times New Roman"/>
          <w:lang w:eastAsia="ru-RU"/>
        </w:rPr>
      </w:pPr>
      <w:r w:rsidRPr="00BE7E20">
        <w:rPr>
          <w:rFonts w:eastAsia="Times New Roman"/>
          <w:lang w:eastAsia="ru-RU"/>
        </w:rPr>
        <w:t>Гареева»</w:t>
      </w:r>
    </w:p>
    <w:p w:rsidR="001E16A2" w:rsidRPr="00BE7E20" w:rsidRDefault="001E16A2" w:rsidP="001E16A2">
      <w:pPr>
        <w:overflowPunct w:val="0"/>
        <w:autoSpaceDE w:val="0"/>
        <w:autoSpaceDN w:val="0"/>
        <w:adjustRightInd w:val="0"/>
        <w:ind w:left="6237"/>
        <w:textAlignment w:val="baseline"/>
        <w:rPr>
          <w:rFonts w:eastAsia="Times New Roman"/>
          <w:lang w:eastAsia="ru-RU"/>
        </w:rPr>
      </w:pPr>
      <w:proofErr w:type="gramStart"/>
      <w:r w:rsidRPr="00BE7E20">
        <w:rPr>
          <w:rFonts w:eastAsia="Times New Roman"/>
          <w:lang w:eastAsia="ru-RU"/>
        </w:rPr>
        <w:t>от</w:t>
      </w:r>
      <w:proofErr w:type="gramEnd"/>
      <w:r w:rsidRPr="00BE7E20">
        <w:rPr>
          <w:rFonts w:eastAsia="Times New Roman"/>
          <w:lang w:eastAsia="ru-RU"/>
        </w:rPr>
        <w:t xml:space="preserve"> </w:t>
      </w:r>
      <w:r w:rsidRPr="00C577BE">
        <w:rPr>
          <w:rFonts w:eastAsia="Times New Roman"/>
          <w:lang w:eastAsia="ru-RU"/>
        </w:rPr>
        <w:t xml:space="preserve">20.11.2023 № </w:t>
      </w:r>
      <w:r>
        <w:rPr>
          <w:rFonts w:eastAsia="Times New Roman"/>
          <w:lang w:eastAsia="ru-RU"/>
        </w:rPr>
        <w:t>131-03</w:t>
      </w:r>
    </w:p>
    <w:p w:rsidR="001E16A2" w:rsidRPr="001E16A2" w:rsidRDefault="001E16A2" w:rsidP="001E16A2">
      <w:pPr>
        <w:overflowPunct w:val="0"/>
        <w:autoSpaceDE w:val="0"/>
        <w:autoSpaceDN w:val="0"/>
        <w:adjustRightInd w:val="0"/>
        <w:ind w:left="6237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 Ю.А. Вырупаева</w:t>
      </w:r>
    </w:p>
    <w:p w:rsidR="001E16A2" w:rsidRDefault="001E16A2" w:rsidP="002216A4">
      <w:pPr>
        <w:spacing w:before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2216A4" w:rsidRPr="001E16A2" w:rsidRDefault="00EC3C90" w:rsidP="002216A4">
      <w:pPr>
        <w:spacing w:before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E16A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План работы </w:t>
      </w:r>
    </w:p>
    <w:p w:rsidR="002216A4" w:rsidRPr="001E16A2" w:rsidRDefault="00EC3C90" w:rsidP="002216A4">
      <w:pPr>
        <w:spacing w:before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proofErr w:type="gramStart"/>
      <w:r w:rsidRPr="001E16A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школьной</w:t>
      </w:r>
      <w:proofErr w:type="gramEnd"/>
      <w:r w:rsidRPr="001E16A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службы медиации </w:t>
      </w:r>
    </w:p>
    <w:p w:rsidR="00EC3C90" w:rsidRPr="002216A4" w:rsidRDefault="00EC3C90" w:rsidP="002216A4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  <w:r w:rsidRPr="00EC3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«Габишевская СОШ им.М.А.Гареева»</w:t>
      </w:r>
    </w:p>
    <w:p w:rsidR="00EC3C90" w:rsidRPr="00EC3C90" w:rsidRDefault="00EC3C90" w:rsidP="00EC3C90">
      <w:pPr>
        <w:spacing w:beforeAutospacing="1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C3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EC3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2023-2024 учебный год</w:t>
      </w:r>
    </w:p>
    <w:p w:rsidR="00EC3C90" w:rsidRDefault="00EC3C90" w:rsidP="00EC3C90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EC3C90">
        <w:rPr>
          <w:rFonts w:ascii="Times New Roman" w:eastAsia="Times New Roman" w:hAnsi="Times New Roman" w:cs="Times New Roman"/>
          <w:bCs/>
          <w:szCs w:val="28"/>
          <w:u w:val="single"/>
          <w:lang w:eastAsia="ru-RU"/>
        </w:rPr>
        <w:t>Цель:</w:t>
      </w:r>
      <w:r w:rsidRPr="00EC3C90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EC3C90" w:rsidRDefault="00EC3C90" w:rsidP="00EC3C90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C3C90" w:rsidRPr="00EC3C90" w:rsidRDefault="00EC3C90" w:rsidP="00EC3C90">
      <w:pPr>
        <w:jc w:val="both"/>
        <w:rPr>
          <w:rFonts w:ascii="Times New Roman" w:hAnsi="Times New Roman" w:cs="Times New Roman"/>
          <w:szCs w:val="28"/>
        </w:rPr>
      </w:pPr>
      <w:proofErr w:type="gramStart"/>
      <w:r w:rsidRPr="00EC3C90">
        <w:rPr>
          <w:rFonts w:ascii="Times New Roman" w:eastAsia="Times New Roman" w:hAnsi="Times New Roman" w:cs="Times New Roman"/>
          <w:szCs w:val="28"/>
          <w:lang w:eastAsia="ru-RU"/>
        </w:rPr>
        <w:t>создание</w:t>
      </w:r>
      <w:proofErr w:type="gramEnd"/>
      <w:r w:rsidRPr="00EC3C90">
        <w:rPr>
          <w:rFonts w:ascii="Times New Roman" w:eastAsia="Times New Roman" w:hAnsi="Times New Roman" w:cs="Times New Roman"/>
          <w:szCs w:val="28"/>
          <w:lang w:eastAsia="ru-RU"/>
        </w:rPr>
        <w:t xml:space="preserve">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EC3C90" w:rsidRPr="00EC3C90" w:rsidRDefault="00EC3C90" w:rsidP="00EC3C90">
      <w:pPr>
        <w:jc w:val="both"/>
        <w:rPr>
          <w:rFonts w:ascii="Times New Roman" w:hAnsi="Times New Roman" w:cs="Times New Roman"/>
          <w:szCs w:val="28"/>
          <w:u w:val="single"/>
        </w:rPr>
      </w:pPr>
    </w:p>
    <w:p w:rsidR="00EC3C90" w:rsidRDefault="00EC3C90" w:rsidP="00EC3C90">
      <w:pPr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EC3C90">
        <w:rPr>
          <w:rFonts w:ascii="Times New Roman" w:eastAsia="Times New Roman" w:hAnsi="Times New Roman" w:cs="Times New Roman"/>
          <w:szCs w:val="28"/>
          <w:u w:val="single"/>
          <w:lang w:eastAsia="ru-RU"/>
        </w:rPr>
        <w:t>Задачи:</w:t>
      </w:r>
    </w:p>
    <w:p w:rsidR="00EC3C90" w:rsidRPr="00EC3C90" w:rsidRDefault="00EC3C90" w:rsidP="00EC3C90">
      <w:pPr>
        <w:jc w:val="both"/>
        <w:rPr>
          <w:rFonts w:ascii="Times New Roman" w:hAnsi="Times New Roman" w:cs="Times New Roman"/>
          <w:szCs w:val="28"/>
        </w:rPr>
      </w:pPr>
    </w:p>
    <w:p w:rsidR="00EC3C90" w:rsidRPr="00EC3C90" w:rsidRDefault="00EC3C90" w:rsidP="00EC3C90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proofErr w:type="gramStart"/>
      <w:r w:rsidRPr="00EC3C90">
        <w:rPr>
          <w:rFonts w:ascii="Times New Roman" w:eastAsia="Times New Roman" w:hAnsi="Times New Roman" w:cs="Times New Roman"/>
          <w:szCs w:val="28"/>
          <w:lang w:eastAsia="ru-RU"/>
        </w:rPr>
        <w:t>распространение</w:t>
      </w:r>
      <w:proofErr w:type="gramEnd"/>
      <w:r w:rsidRPr="00EC3C90">
        <w:rPr>
          <w:rFonts w:ascii="Times New Roman" w:eastAsia="Times New Roman" w:hAnsi="Times New Roman" w:cs="Times New Roman"/>
          <w:szCs w:val="28"/>
          <w:lang w:eastAsia="ru-RU"/>
        </w:rPr>
        <w:t xml:space="preserve"> среди участников образовательных отношений цивилизованных форм разрешения споров и конфликтов;</w:t>
      </w:r>
    </w:p>
    <w:p w:rsidR="00EC3C90" w:rsidRPr="00EC3C90" w:rsidRDefault="00EC3C90" w:rsidP="00EC3C90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proofErr w:type="gramStart"/>
      <w:r w:rsidRPr="00EC3C90">
        <w:rPr>
          <w:rFonts w:ascii="Times New Roman" w:eastAsia="Times New Roman" w:hAnsi="Times New Roman" w:cs="Times New Roman"/>
          <w:szCs w:val="28"/>
          <w:lang w:eastAsia="ru-RU"/>
        </w:rPr>
        <w:t>обучение</w:t>
      </w:r>
      <w:proofErr w:type="gramEnd"/>
      <w:r w:rsidRPr="00EC3C90">
        <w:rPr>
          <w:rFonts w:ascii="Times New Roman" w:eastAsia="Times New Roman" w:hAnsi="Times New Roman" w:cs="Times New Roman"/>
          <w:szCs w:val="28"/>
          <w:lang w:eastAsia="ru-RU"/>
        </w:rPr>
        <w:t xml:space="preserve">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101089" w:rsidRPr="00EC3C90" w:rsidRDefault="00EC3C90" w:rsidP="00EC3C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</w:rPr>
      </w:pPr>
      <w:proofErr w:type="gramStart"/>
      <w:r w:rsidRPr="00EC3C90">
        <w:rPr>
          <w:rFonts w:ascii="Times New Roman" w:eastAsia="Times New Roman" w:hAnsi="Times New Roman" w:cs="Times New Roman"/>
          <w:szCs w:val="28"/>
          <w:lang w:eastAsia="ru-RU"/>
        </w:rPr>
        <w:t>организация</w:t>
      </w:r>
      <w:proofErr w:type="gramEnd"/>
      <w:r w:rsidRPr="00EC3C90">
        <w:rPr>
          <w:rFonts w:ascii="Times New Roman" w:eastAsia="Times New Roman" w:hAnsi="Times New Roman" w:cs="Times New Roman"/>
          <w:szCs w:val="28"/>
          <w:lang w:eastAsia="ru-RU"/>
        </w:rPr>
        <w:t xml:space="preserve">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  <w:r w:rsidRPr="00EC3C90">
        <w:rPr>
          <w:rFonts w:ascii="Times New Roman" w:hAnsi="Times New Roman" w:cs="Times New Roman"/>
          <w:sz w:val="22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-847"/>
        <w:tblW w:w="10915" w:type="dxa"/>
        <w:tblLook w:val="0000" w:firstRow="0" w:lastRow="0" w:firstColumn="0" w:lastColumn="0" w:noHBand="0" w:noVBand="0"/>
      </w:tblPr>
      <w:tblGrid>
        <w:gridCol w:w="688"/>
        <w:gridCol w:w="3023"/>
        <w:gridCol w:w="2180"/>
        <w:gridCol w:w="2780"/>
        <w:gridCol w:w="2244"/>
      </w:tblGrid>
      <w:tr w:rsidR="00EC3C90" w:rsidRPr="00EC3C90" w:rsidTr="006E185D">
        <w:trPr>
          <w:trHeight w:val="541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№</w:t>
            </w:r>
          </w:p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proofErr w:type="gramEnd"/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1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Сроки проведения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Предполагаемый</w:t>
            </w:r>
          </w:p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результат</w:t>
            </w:r>
            <w:proofErr w:type="gramEnd"/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Ответственный</w:t>
            </w:r>
          </w:p>
        </w:tc>
      </w:tr>
      <w:tr w:rsidR="00EC3C90" w:rsidRPr="00EC3C90" w:rsidTr="006E185D">
        <w:trPr>
          <w:trHeight w:val="270"/>
        </w:trPr>
        <w:tc>
          <w:tcPr>
            <w:tcW w:w="10915" w:type="dxa"/>
            <w:gridSpan w:val="5"/>
          </w:tcPr>
          <w:p w:rsidR="00EC3C90" w:rsidRPr="00EC3C90" w:rsidRDefault="00EC3C90" w:rsidP="00EC3C9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iCs/>
                <w:szCs w:val="28"/>
                <w:lang w:eastAsia="ru-RU"/>
              </w:rPr>
              <w:t>Нормативно-правовое обеспечение деятельности</w:t>
            </w:r>
          </w:p>
        </w:tc>
      </w:tr>
      <w:tr w:rsidR="00EC3C90" w:rsidRPr="00EC3C90" w:rsidTr="006E185D">
        <w:trPr>
          <w:trHeight w:val="556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1.1.</w:t>
            </w:r>
          </w:p>
        </w:tc>
        <w:tc>
          <w:tcPr>
            <w:tcW w:w="3023" w:type="dxa"/>
          </w:tcPr>
          <w:p w:rsidR="00EC3C90" w:rsidRPr="00EC3C90" w:rsidRDefault="00E5584D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Планирование работы ШСМ на 2023-2024</w:t>
            </w:r>
            <w:r w:rsidR="00EC3C90"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80" w:type="dxa"/>
          </w:tcPr>
          <w:p w:rsidR="00EC3C90" w:rsidRPr="002216A4" w:rsidRDefault="00AE0D97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Утверждение Плана работы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ШСМ</w:t>
            </w:r>
          </w:p>
        </w:tc>
      </w:tr>
      <w:tr w:rsidR="00EC3C90" w:rsidRPr="00EC3C90" w:rsidTr="006E185D">
        <w:trPr>
          <w:trHeight w:val="1098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1.2.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Изучение федеральных нормативно-правовых документов по Службе медиации</w:t>
            </w:r>
          </w:p>
        </w:tc>
        <w:tc>
          <w:tcPr>
            <w:tcW w:w="2180" w:type="dxa"/>
          </w:tcPr>
          <w:p w:rsidR="00EC3C90" w:rsidRPr="002216A4" w:rsidRDefault="00AE0D97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Информированность по «Восстановительным технологиям»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</w:t>
            </w:r>
          </w:p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ШСМ</w:t>
            </w:r>
          </w:p>
        </w:tc>
      </w:tr>
      <w:tr w:rsidR="00EC3C90" w:rsidRPr="00EC3C90" w:rsidTr="006E185D">
        <w:trPr>
          <w:trHeight w:val="270"/>
        </w:trPr>
        <w:tc>
          <w:tcPr>
            <w:tcW w:w="10915" w:type="dxa"/>
            <w:gridSpan w:val="5"/>
          </w:tcPr>
          <w:p w:rsidR="00EC3C90" w:rsidRPr="002216A4" w:rsidRDefault="00EC3C90" w:rsidP="00EC3C9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Организационно-методическая деятельность</w:t>
            </w:r>
          </w:p>
        </w:tc>
      </w:tr>
      <w:tr w:rsidR="00EC3C90" w:rsidRPr="00EC3C90" w:rsidTr="006E185D">
        <w:trPr>
          <w:trHeight w:val="1384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2.1.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Обновление состава Школьной службы медиации</w:t>
            </w:r>
          </w:p>
          <w:p w:rsidR="00EC3C90" w:rsidRPr="00EC3C90" w:rsidRDefault="00EC3C90" w:rsidP="006E185D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180" w:type="dxa"/>
          </w:tcPr>
          <w:p w:rsidR="00EC3C90" w:rsidRPr="002216A4" w:rsidRDefault="00AE0D97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Приказ об</w:t>
            </w:r>
            <w:r w:rsidR="00E5584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утверждении состава ШСМ на 2023-2024</w:t>
            </w: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год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Заместитель директора по ВР</w:t>
            </w:r>
          </w:p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 ШСМ</w:t>
            </w:r>
          </w:p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  <w:tr w:rsidR="00EC3C90" w:rsidRPr="00EC3C90" w:rsidTr="006E185D">
        <w:trPr>
          <w:trHeight w:val="827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2.2.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Участие в работе МО классных руководителей 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Обмен опытом по организации деятельности ШСМ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 ШСМ</w:t>
            </w:r>
          </w:p>
        </w:tc>
      </w:tr>
      <w:tr w:rsidR="00EC3C90" w:rsidRPr="00EC3C90" w:rsidTr="006E185D">
        <w:trPr>
          <w:trHeight w:val="556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2.3.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Рабочие заседания актива ШСМ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Повышение качества работы ШСМ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541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2.4.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Ведение регистрационного журнала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Учёт случаев конфликтных ситуаций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 ШСМ</w:t>
            </w:r>
          </w:p>
        </w:tc>
      </w:tr>
      <w:tr w:rsidR="00EC3C90" w:rsidRPr="00EC3C90" w:rsidTr="006E185D">
        <w:trPr>
          <w:trHeight w:val="541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2.5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Журнал регистрации </w:t>
            </w:r>
            <w:proofErr w:type="gramStart"/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примирительных  встреч</w:t>
            </w:r>
            <w:proofErr w:type="gramEnd"/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Регистрация примирительных встреч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 ШСМ</w:t>
            </w:r>
          </w:p>
        </w:tc>
      </w:tr>
      <w:tr w:rsidR="00EC3C90" w:rsidRPr="00EC3C90" w:rsidTr="006E185D">
        <w:trPr>
          <w:trHeight w:val="270"/>
        </w:trPr>
        <w:tc>
          <w:tcPr>
            <w:tcW w:w="10915" w:type="dxa"/>
            <w:gridSpan w:val="5"/>
          </w:tcPr>
          <w:p w:rsidR="00EC3C90" w:rsidRPr="002216A4" w:rsidRDefault="00EC3C90" w:rsidP="00EC3C9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2216A4">
              <w:rPr>
                <w:rFonts w:ascii="Times New Roman" w:eastAsia="Times New Roman" w:hAnsi="Times New Roman" w:cs="Times New Roman"/>
                <w:iCs/>
                <w:szCs w:val="28"/>
                <w:lang w:eastAsia="ru-RU"/>
              </w:rPr>
              <w:t>Просветительская деятельность</w:t>
            </w:r>
          </w:p>
        </w:tc>
      </w:tr>
      <w:tr w:rsidR="00EC3C90" w:rsidRPr="00EC3C90" w:rsidTr="006E185D">
        <w:trPr>
          <w:trHeight w:val="571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3.1.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Информирование участников образовательных отношений (учителей, учащихся, родителей) о задачах и работе ШСМ</w:t>
            </w:r>
          </w:p>
        </w:tc>
        <w:tc>
          <w:tcPr>
            <w:tcW w:w="2180" w:type="dxa"/>
          </w:tcPr>
          <w:p w:rsidR="00EC3C90" w:rsidRPr="002216A4" w:rsidRDefault="00AE0D97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Информированность педагогов, учащихся и родителей о ШСМ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1098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3.2.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Размещение информации о деятельности Школьной службы медиации на сайте школы, на стендах школы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Информация о деятельности ШСМ 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 ШСМ</w:t>
            </w:r>
          </w:p>
        </w:tc>
      </w:tr>
      <w:tr w:rsidR="00EC3C90" w:rsidRPr="00EC3C90" w:rsidTr="006E185D">
        <w:trPr>
          <w:trHeight w:val="827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3.3.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Создание буклетов о деятельности Школьной службы медиации</w:t>
            </w:r>
          </w:p>
        </w:tc>
        <w:tc>
          <w:tcPr>
            <w:tcW w:w="2180" w:type="dxa"/>
          </w:tcPr>
          <w:p w:rsidR="00EC3C90" w:rsidRPr="002216A4" w:rsidRDefault="001E16A2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Буклеты о деятельности ШСМ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827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3.4.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Обучающие занятия для учащихся –членов ШСМ</w:t>
            </w:r>
          </w:p>
        </w:tc>
        <w:tc>
          <w:tcPr>
            <w:tcW w:w="2180" w:type="dxa"/>
          </w:tcPr>
          <w:p w:rsidR="00EC3C90" w:rsidRPr="002216A4" w:rsidRDefault="001E16A2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Н</w:t>
            </w:r>
            <w:r w:rsidR="00EC3C90"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-декабрь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Изучение «Восстановительных технологий»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1654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3.5.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Организация курса </w:t>
            </w:r>
            <w:proofErr w:type="spellStart"/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тренинговых</w:t>
            </w:r>
            <w:proofErr w:type="spellEnd"/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занятий «Навыки медиатора» 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Январь-апрель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Развитие навыков работы по восстановительным программам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270"/>
        </w:trPr>
        <w:tc>
          <w:tcPr>
            <w:tcW w:w="10915" w:type="dxa"/>
            <w:gridSpan w:val="5"/>
          </w:tcPr>
          <w:p w:rsidR="00EC3C90" w:rsidRPr="002216A4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216A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Реализация восстановительных программ</w:t>
            </w:r>
          </w:p>
        </w:tc>
      </w:tr>
      <w:tr w:rsidR="00EC3C90" w:rsidRPr="00EC3C90" w:rsidTr="006E185D">
        <w:trPr>
          <w:trHeight w:val="556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4.1.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Работа с обращениями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Полная информация о ситуации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1369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4.2.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Информация для ШСМ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1113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программ примирения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1098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4.4.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Создание банка методических материалов для педагогов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EC3C90" w:rsidRPr="00EC3C90" w:rsidTr="006E185D">
        <w:trPr>
          <w:trHeight w:val="1384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4.5.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Гармоничные отношения с ребёнком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 ШСМ</w:t>
            </w:r>
          </w:p>
        </w:tc>
      </w:tr>
      <w:tr w:rsidR="00EC3C90" w:rsidRPr="00EC3C90" w:rsidTr="006E185D">
        <w:trPr>
          <w:trHeight w:val="270"/>
        </w:trPr>
        <w:tc>
          <w:tcPr>
            <w:tcW w:w="10915" w:type="dxa"/>
            <w:gridSpan w:val="5"/>
          </w:tcPr>
          <w:p w:rsidR="00EC3C90" w:rsidRPr="002216A4" w:rsidRDefault="00EC3C90" w:rsidP="00EC3C9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2216A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Мониторинг реализации восстановительных программ</w:t>
            </w:r>
          </w:p>
        </w:tc>
      </w:tr>
      <w:tr w:rsidR="00EC3C90" w:rsidRPr="00EC3C90" w:rsidTr="006E185D">
        <w:trPr>
          <w:trHeight w:val="1369"/>
        </w:trPr>
        <w:tc>
          <w:tcPr>
            <w:tcW w:w="688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5.1.</w:t>
            </w:r>
          </w:p>
        </w:tc>
        <w:tc>
          <w:tcPr>
            <w:tcW w:w="3023" w:type="dxa"/>
          </w:tcPr>
          <w:p w:rsidR="00EC3C90" w:rsidRPr="00EC3C90" w:rsidRDefault="00EC3C90" w:rsidP="006E185D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180" w:type="dxa"/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244" w:type="dxa"/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 ШСП</w:t>
            </w:r>
          </w:p>
        </w:tc>
      </w:tr>
      <w:tr w:rsidR="00EC3C90" w:rsidRPr="00EC3C90" w:rsidTr="006E185D">
        <w:trPr>
          <w:trHeight w:val="285"/>
        </w:trPr>
        <w:tc>
          <w:tcPr>
            <w:tcW w:w="10915" w:type="dxa"/>
            <w:gridSpan w:val="5"/>
          </w:tcPr>
          <w:p w:rsidR="00EC3C90" w:rsidRPr="002216A4" w:rsidRDefault="00EC3C90" w:rsidP="00EC3C9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2216A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Межведомственное взаимодействие</w:t>
            </w:r>
          </w:p>
        </w:tc>
      </w:tr>
      <w:tr w:rsidR="00EC3C90" w:rsidRPr="00EC3C90" w:rsidTr="001E16A2">
        <w:trPr>
          <w:trHeight w:val="1940"/>
        </w:trPr>
        <w:tc>
          <w:tcPr>
            <w:tcW w:w="688" w:type="dxa"/>
            <w:tcBorders>
              <w:bottom w:val="nil"/>
            </w:tcBorders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6.1.</w:t>
            </w:r>
          </w:p>
        </w:tc>
        <w:tc>
          <w:tcPr>
            <w:tcW w:w="3023" w:type="dxa"/>
            <w:tcBorders>
              <w:bottom w:val="nil"/>
            </w:tcBorders>
          </w:tcPr>
          <w:p w:rsidR="00EC3C90" w:rsidRPr="00EC3C90" w:rsidRDefault="00EC3C90" w:rsidP="006E18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Межведомственное взаимодействие ШСМ с сотрудниками ОПДН, КДН и ЗП</w:t>
            </w:r>
          </w:p>
        </w:tc>
        <w:tc>
          <w:tcPr>
            <w:tcW w:w="2180" w:type="dxa"/>
            <w:tcBorders>
              <w:bottom w:val="nil"/>
            </w:tcBorders>
          </w:tcPr>
          <w:p w:rsidR="00EC3C90" w:rsidRPr="002216A4" w:rsidRDefault="00EC3C90" w:rsidP="006E185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</w:pPr>
            <w:r w:rsidRPr="002216A4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ru-RU"/>
              </w:rPr>
              <w:t>В течение года</w:t>
            </w:r>
          </w:p>
        </w:tc>
        <w:tc>
          <w:tcPr>
            <w:tcW w:w="2780" w:type="dxa"/>
            <w:tcBorders>
              <w:bottom w:val="nil"/>
            </w:tcBorders>
          </w:tcPr>
          <w:p w:rsidR="00EC3C90" w:rsidRPr="00EC3C90" w:rsidRDefault="00EC3C90" w:rsidP="006E185D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C3C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EC3C90" w:rsidRPr="00EC3C90" w:rsidRDefault="00EC3C90" w:rsidP="006E18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C3C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Руководитель, члены ШСМ</w:t>
            </w:r>
          </w:p>
        </w:tc>
      </w:tr>
      <w:tr w:rsidR="001E16A2" w:rsidRPr="00EC3C90" w:rsidTr="001E16A2">
        <w:trPr>
          <w:trHeight w:val="1940"/>
        </w:trPr>
        <w:tc>
          <w:tcPr>
            <w:tcW w:w="10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16A2" w:rsidRDefault="001E16A2" w:rsidP="006E185D">
            <w:pPr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</w:t>
            </w:r>
          </w:p>
          <w:p w:rsidR="001E16A2" w:rsidRPr="00EC3C90" w:rsidRDefault="001E16A2" w:rsidP="001E16A2">
            <w:pPr>
              <w:jc w:val="right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ШСМ:_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М.В.Шаронова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/</w:t>
            </w:r>
          </w:p>
        </w:tc>
      </w:tr>
    </w:tbl>
    <w:p w:rsidR="00EC3C90" w:rsidRDefault="00EC3C90">
      <w:pPr>
        <w:rPr>
          <w:rFonts w:ascii="Times New Roman" w:hAnsi="Times New Roman" w:cs="Times New Roman"/>
          <w:sz w:val="22"/>
        </w:rPr>
      </w:pPr>
    </w:p>
    <w:p w:rsidR="00EC3C90" w:rsidRPr="00EC3C90" w:rsidRDefault="00EC3C90">
      <w:pPr>
        <w:rPr>
          <w:rFonts w:ascii="Times New Roman" w:hAnsi="Times New Roman" w:cs="Times New Roman"/>
          <w:sz w:val="22"/>
        </w:rPr>
      </w:pPr>
    </w:p>
    <w:sectPr w:rsidR="00EC3C90" w:rsidRPr="00EC3C90" w:rsidSect="002216A4">
      <w:pgSz w:w="11906" w:h="16838"/>
      <w:pgMar w:top="1134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744A6"/>
    <w:multiLevelType w:val="multilevel"/>
    <w:tmpl w:val="CC545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7435"/>
    <w:multiLevelType w:val="multilevel"/>
    <w:tmpl w:val="CEA2A2B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8509E"/>
    <w:multiLevelType w:val="multilevel"/>
    <w:tmpl w:val="14FE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25"/>
    <w:rsid w:val="00101089"/>
    <w:rsid w:val="001E16A2"/>
    <w:rsid w:val="002216A4"/>
    <w:rsid w:val="00AE0D97"/>
    <w:rsid w:val="00CC4425"/>
    <w:rsid w:val="00E5584D"/>
    <w:rsid w:val="00EC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487B1-4950-43BF-A278-F933787A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3C9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EC3C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0D97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D97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6</cp:revision>
  <cp:lastPrinted>2023-11-24T13:23:00Z</cp:lastPrinted>
  <dcterms:created xsi:type="dcterms:W3CDTF">2023-11-20T13:07:00Z</dcterms:created>
  <dcterms:modified xsi:type="dcterms:W3CDTF">2023-11-24T13:24:00Z</dcterms:modified>
</cp:coreProperties>
</file>